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36"/>
          <w:szCs w:val="36"/>
        </w:rPr>
      </w:pPr>
      <w:r>
        <w:rPr>
          <w:rFonts w:hint="eastAsia" w:ascii="黑体" w:hAnsi="黑体" w:eastAsia="黑体"/>
          <w:b/>
          <w:bCs/>
          <w:sz w:val="36"/>
          <w:szCs w:val="36"/>
        </w:rPr>
        <w:t>关于中银证券大连黄河路证券营业部更名为</w:t>
      </w:r>
    </w:p>
    <w:p>
      <w:pPr>
        <w:jc w:val="center"/>
        <w:rPr>
          <w:rFonts w:ascii="黑体" w:hAnsi="黑体" w:eastAsia="黑体"/>
          <w:b/>
          <w:bCs/>
        </w:rPr>
      </w:pPr>
      <w:r>
        <w:rPr>
          <w:rFonts w:hint="eastAsia" w:ascii="黑体" w:hAnsi="黑体" w:eastAsia="黑体"/>
          <w:b/>
          <w:bCs/>
          <w:sz w:val="36"/>
          <w:szCs w:val="36"/>
        </w:rPr>
        <w:t>大连分公司的公告</w:t>
      </w:r>
    </w:p>
    <w:p>
      <w:pPr>
        <w:rPr>
          <w:rFonts w:hint="eastAsia"/>
        </w:rPr>
      </w:pPr>
    </w:p>
    <w:p>
      <w:pPr>
        <w:rPr>
          <w:sz w:val="32"/>
          <w:szCs w:val="32"/>
        </w:rPr>
      </w:pPr>
      <w:r>
        <w:rPr>
          <w:rFonts w:hint="eastAsia"/>
          <w:sz w:val="32"/>
          <w:szCs w:val="32"/>
        </w:rPr>
        <w:t>尊敬的投资者：</w:t>
      </w:r>
    </w:p>
    <w:p>
      <w:pPr>
        <w:ind w:firstLine="640" w:firstLineChars="200"/>
        <w:rPr>
          <w:sz w:val="32"/>
          <w:szCs w:val="32"/>
        </w:rPr>
      </w:pPr>
      <w:r>
        <w:rPr>
          <w:rFonts w:hint="eastAsia"/>
          <w:sz w:val="32"/>
          <w:szCs w:val="32"/>
        </w:rPr>
        <w:t>感谢您多年来对中银证券的支持！</w:t>
      </w:r>
    </w:p>
    <w:p>
      <w:pPr>
        <w:ind w:firstLine="640" w:firstLineChars="200"/>
        <w:rPr>
          <w:sz w:val="32"/>
          <w:szCs w:val="32"/>
        </w:rPr>
      </w:pPr>
      <w:r>
        <w:rPr>
          <w:rFonts w:hint="eastAsia"/>
          <w:sz w:val="32"/>
          <w:szCs w:val="32"/>
        </w:rPr>
        <w:t>中银国际证券股份有限公司大连黄河路证券营业部已更名为</w:t>
      </w:r>
      <w:r>
        <w:rPr>
          <w:rFonts w:hint="eastAsia" w:ascii="黑体" w:hAnsi="黑体" w:eastAsia="黑体"/>
          <w:b/>
          <w:bCs/>
          <w:sz w:val="32"/>
          <w:szCs w:val="32"/>
        </w:rPr>
        <w:t>“中银国际证券股份有限公司大连分公司”</w:t>
      </w:r>
      <w:r>
        <w:rPr>
          <w:rFonts w:hint="eastAsia"/>
          <w:sz w:val="32"/>
          <w:szCs w:val="32"/>
        </w:rPr>
        <w:t>。原中银国际证券股份有限公司大连黄河路证券营业部的客户自动转变为中银国际证券股份有限公司大连分公司客户，客户的资金账户、交易及资金密码、交易方式、委托电话及已有的各项服务均保持不变。客服电话：</w:t>
      </w:r>
      <w:r>
        <w:rPr>
          <w:rFonts w:ascii="黑体" w:hAnsi="黑体" w:eastAsia="黑体"/>
          <w:b/>
          <w:bCs/>
          <w:sz w:val="32"/>
          <w:szCs w:val="32"/>
        </w:rPr>
        <w:t>956026、4006208888</w:t>
      </w:r>
      <w:r>
        <w:rPr>
          <w:rFonts w:hint="eastAsia" w:ascii="黑体" w:hAnsi="黑体" w:eastAsia="黑体"/>
          <w:b/>
          <w:bCs/>
          <w:sz w:val="32"/>
          <w:szCs w:val="32"/>
        </w:rPr>
        <w:t>、0411-84646976。</w:t>
      </w:r>
    </w:p>
    <w:p>
      <w:pPr>
        <w:ind w:firstLine="640" w:firstLineChars="200"/>
        <w:rPr>
          <w:sz w:val="32"/>
          <w:szCs w:val="32"/>
        </w:rPr>
      </w:pPr>
      <w:r>
        <w:rPr>
          <w:rFonts w:hint="eastAsia"/>
          <w:sz w:val="32"/>
          <w:szCs w:val="32"/>
        </w:rPr>
        <w:t>特此公告。</w:t>
      </w:r>
    </w:p>
    <w:p>
      <w:pPr>
        <w:ind w:firstLine="2800" w:firstLineChars="1000"/>
      </w:pPr>
    </w:p>
    <w:p>
      <w:pPr>
        <w:ind w:firstLine="2800" w:firstLineChars="1000"/>
      </w:pPr>
    </w:p>
    <w:p>
      <w:pPr>
        <w:ind w:firstLine="3080" w:firstLineChars="1100"/>
      </w:pPr>
      <w:r>
        <w:rPr>
          <w:rFonts w:hint="eastAsia"/>
        </w:rPr>
        <w:t>中银国际证券股份有限公司大连分公司</w:t>
      </w:r>
    </w:p>
    <w:p>
      <w:pPr>
        <w:ind w:firstLine="4480" w:firstLineChars="1600"/>
      </w:pPr>
      <w:r>
        <w:t>2025年11月</w:t>
      </w:r>
      <w:r>
        <w:rPr>
          <w:rFonts w:hint="eastAsia"/>
        </w:rPr>
        <w:t>1</w:t>
      </w:r>
      <w:r>
        <w:rPr>
          <w:rFonts w:hint="eastAsia"/>
          <w:lang w:val="en-US" w:eastAsia="zh-CN"/>
        </w:rPr>
        <w:t>2</w:t>
      </w:r>
      <w: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BD"/>
    <w:rsid w:val="000C7CCD"/>
    <w:rsid w:val="001F6131"/>
    <w:rsid w:val="004E39E8"/>
    <w:rsid w:val="00A83162"/>
    <w:rsid w:val="00EA1E4F"/>
    <w:rsid w:val="00F50CBD"/>
    <w:rsid w:val="0EE5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Words>
  <Characters>225</Characters>
  <Lines>1</Lines>
  <Paragraphs>1</Paragraphs>
  <TotalTime>6</TotalTime>
  <ScaleCrop>false</ScaleCrop>
  <LinksUpToDate>false</LinksUpToDate>
  <CharactersWithSpaces>263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2025-11-12T00:40:00Z</dcterms:created>
  <dc:creator>lin li</dc:creator>
  <cp:lastModifiedBy>dl-yangyizhe</cp:lastModifiedBy>
  <dcterms:modified xsi:type="dcterms:W3CDTF">2025-11-12T03:07:58Z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F6607B6666CC4091809E47CF418438CB</vt:lpwstr>
  </property>
</Properties>
</file>